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E0" w:rsidRPr="00A66566" w:rsidRDefault="00B6080D">
      <w:pPr>
        <w:rPr>
          <w:rFonts w:ascii="Arial" w:hAnsi="Arial" w:cs="Arial"/>
          <w:b/>
          <w:sz w:val="28"/>
          <w:szCs w:val="28"/>
        </w:rPr>
      </w:pPr>
      <w:r w:rsidRPr="00A66566">
        <w:rPr>
          <w:rFonts w:ascii="Arial" w:hAnsi="Arial" w:cs="Arial"/>
          <w:b/>
          <w:sz w:val="28"/>
          <w:szCs w:val="28"/>
        </w:rPr>
        <w:t>Tamworth</w:t>
      </w:r>
      <w:r w:rsidR="00AE3C88" w:rsidRPr="00A66566">
        <w:rPr>
          <w:rFonts w:ascii="Arial" w:hAnsi="Arial" w:cs="Arial"/>
          <w:b/>
          <w:sz w:val="28"/>
          <w:szCs w:val="28"/>
        </w:rPr>
        <w:t xml:space="preserve"> Canada Day Soap Box Derby</w:t>
      </w:r>
    </w:p>
    <w:p w:rsidR="006C5656" w:rsidRPr="00A66566" w:rsidRDefault="00AE3C88" w:rsidP="006D1564">
      <w:pPr>
        <w:rPr>
          <w:rFonts w:ascii="Arial" w:hAnsi="Arial" w:cs="Arial"/>
          <w:b/>
          <w:sz w:val="28"/>
          <w:szCs w:val="28"/>
          <w:u w:val="single"/>
        </w:rPr>
      </w:pPr>
      <w:r w:rsidRPr="00A66566">
        <w:rPr>
          <w:rFonts w:ascii="Arial" w:hAnsi="Arial" w:cs="Arial"/>
          <w:b/>
          <w:sz w:val="28"/>
          <w:szCs w:val="28"/>
          <w:u w:val="single"/>
        </w:rPr>
        <w:t>RULES</w:t>
      </w:r>
      <w:r w:rsidR="00C229F3">
        <w:rPr>
          <w:rFonts w:ascii="Arial" w:hAnsi="Arial" w:cs="Arial"/>
          <w:b/>
          <w:sz w:val="28"/>
          <w:szCs w:val="28"/>
          <w:u w:val="single"/>
        </w:rPr>
        <w:t xml:space="preserve">  and  CART  SPECIFICATIONS</w:t>
      </w:r>
      <w:bookmarkStart w:id="0" w:name="_GoBack"/>
      <w:bookmarkEnd w:id="0"/>
    </w:p>
    <w:p w:rsidR="006C5656" w:rsidRPr="009F459E" w:rsidRDefault="006C5656" w:rsidP="0039293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F459E">
        <w:rPr>
          <w:rFonts w:ascii="Arial" w:hAnsi="Arial" w:cs="Arial"/>
          <w:sz w:val="24"/>
          <w:szCs w:val="24"/>
        </w:rPr>
        <w:t xml:space="preserve">All soap box derby cars are gravity race cars, </w:t>
      </w:r>
      <w:r w:rsidR="00857070" w:rsidRPr="009F459E">
        <w:rPr>
          <w:rFonts w:ascii="Arial" w:hAnsi="Arial" w:cs="Arial"/>
          <w:sz w:val="24"/>
          <w:szCs w:val="24"/>
        </w:rPr>
        <w:t>with one person (driver) in the car, which has</w:t>
      </w:r>
      <w:r w:rsidRPr="009F459E">
        <w:rPr>
          <w:rFonts w:ascii="Arial" w:hAnsi="Arial" w:cs="Arial"/>
          <w:sz w:val="24"/>
          <w:szCs w:val="24"/>
        </w:rPr>
        <w:t xml:space="preserve"> steeri</w:t>
      </w:r>
      <w:r w:rsidR="00857070" w:rsidRPr="009F459E">
        <w:rPr>
          <w:rFonts w:ascii="Arial" w:hAnsi="Arial" w:cs="Arial"/>
          <w:sz w:val="24"/>
          <w:szCs w:val="24"/>
        </w:rPr>
        <w:t>ng and a brake. N</w:t>
      </w:r>
      <w:r w:rsidRPr="009F459E">
        <w:rPr>
          <w:rFonts w:ascii="Arial" w:hAnsi="Arial" w:cs="Arial"/>
          <w:sz w:val="24"/>
          <w:szCs w:val="24"/>
        </w:rPr>
        <w:t>o motor is permitted on any car.</w:t>
      </w:r>
    </w:p>
    <w:p w:rsidR="00ED102E" w:rsidRPr="009F459E" w:rsidRDefault="00ED102E" w:rsidP="00A66566">
      <w:pPr>
        <w:pStyle w:val="ListParagraph"/>
        <w:spacing w:after="240"/>
        <w:rPr>
          <w:rFonts w:ascii="Arial" w:hAnsi="Arial" w:cs="Arial"/>
          <w:sz w:val="18"/>
          <w:szCs w:val="18"/>
        </w:rPr>
      </w:pPr>
    </w:p>
    <w:p w:rsidR="006E422E" w:rsidRDefault="009A5C12" w:rsidP="0039293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Drivers </w:t>
      </w:r>
      <w:r w:rsidR="00ED102E" w:rsidRPr="009F459E">
        <w:rPr>
          <w:rFonts w:ascii="Arial" w:hAnsi="Arial" w:cs="Arial"/>
          <w:sz w:val="24"/>
          <w:szCs w:val="24"/>
        </w:rPr>
        <w:t>A driver must race the same soap box car for all of their races.</w:t>
      </w:r>
      <w:r w:rsidR="006E422E" w:rsidRPr="009F459E">
        <w:rPr>
          <w:rFonts w:ascii="Arial" w:hAnsi="Arial" w:cs="Arial"/>
          <w:sz w:val="24"/>
          <w:szCs w:val="24"/>
        </w:rPr>
        <w:t xml:space="preserve"> You may share a soap box car with one other</w:t>
      </w:r>
      <w:r w:rsidR="008131E1">
        <w:rPr>
          <w:rFonts w:ascii="Arial" w:hAnsi="Arial" w:cs="Arial"/>
          <w:sz w:val="24"/>
          <w:szCs w:val="24"/>
        </w:rPr>
        <w:t xml:space="preserve"> driver, i.e. brother, sister,</w:t>
      </w:r>
      <w:r w:rsidR="006E422E" w:rsidRPr="009F459E">
        <w:rPr>
          <w:rFonts w:ascii="Arial" w:hAnsi="Arial" w:cs="Arial"/>
          <w:sz w:val="24"/>
          <w:szCs w:val="24"/>
        </w:rPr>
        <w:t xml:space="preserve"> friend</w:t>
      </w:r>
      <w:r w:rsidR="008131E1">
        <w:rPr>
          <w:rFonts w:ascii="Arial" w:hAnsi="Arial" w:cs="Arial"/>
          <w:sz w:val="24"/>
          <w:szCs w:val="24"/>
        </w:rPr>
        <w:t xml:space="preserve"> or parent</w:t>
      </w:r>
      <w:r w:rsidR="006E422E" w:rsidRPr="009F459E">
        <w:rPr>
          <w:rFonts w:ascii="Arial" w:hAnsi="Arial" w:cs="Arial"/>
          <w:sz w:val="24"/>
          <w:szCs w:val="24"/>
        </w:rPr>
        <w:t>, so they may enter and race in their own race</w:t>
      </w:r>
      <w:r w:rsidR="008131E1">
        <w:rPr>
          <w:rFonts w:ascii="Arial" w:hAnsi="Arial" w:cs="Arial"/>
          <w:sz w:val="24"/>
          <w:szCs w:val="24"/>
        </w:rPr>
        <w:t xml:space="preserve"> category</w:t>
      </w:r>
      <w:r w:rsidR="006E422E" w:rsidRPr="009F459E">
        <w:rPr>
          <w:rFonts w:ascii="Arial" w:hAnsi="Arial" w:cs="Arial"/>
          <w:sz w:val="24"/>
          <w:szCs w:val="24"/>
        </w:rPr>
        <w:t>.</w:t>
      </w:r>
    </w:p>
    <w:p w:rsidR="00DA0E9B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39293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60C1E">
        <w:rPr>
          <w:rFonts w:ascii="Arial" w:hAnsi="Arial" w:cs="Arial"/>
          <w:b/>
          <w:sz w:val="24"/>
          <w:szCs w:val="24"/>
        </w:rPr>
        <w:t>No ‘pushers’</w:t>
      </w:r>
      <w:r w:rsidRPr="009F459E">
        <w:rPr>
          <w:rFonts w:ascii="Arial" w:hAnsi="Arial" w:cs="Arial"/>
          <w:sz w:val="24"/>
          <w:szCs w:val="24"/>
        </w:rPr>
        <w:t>. The car must travel alone by gravity from the start ramp to the finish line.</w:t>
      </w:r>
    </w:p>
    <w:p w:rsidR="00DA0E9B" w:rsidRPr="009F459E" w:rsidRDefault="00DA0E9B" w:rsidP="0039293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Pr="009F459E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Categories </w:t>
      </w:r>
      <w:r w:rsidRPr="009F459E">
        <w:rPr>
          <w:rFonts w:ascii="Arial" w:hAnsi="Arial" w:cs="Arial"/>
          <w:sz w:val="24"/>
          <w:szCs w:val="24"/>
        </w:rPr>
        <w:t xml:space="preserve">Participants must fall into one of the three age categories at time of race:  </w:t>
      </w:r>
    </w:p>
    <w:p w:rsidR="00DA0E9B" w:rsidRPr="009F459E" w:rsidRDefault="00DA0E9B" w:rsidP="00DA0E9B">
      <w:pPr>
        <w:pStyle w:val="ListParagraph"/>
        <w:rPr>
          <w:rFonts w:ascii="Arial" w:hAnsi="Arial" w:cs="Arial"/>
          <w:sz w:val="24"/>
          <w:szCs w:val="24"/>
        </w:rPr>
      </w:pPr>
      <w:r w:rsidRPr="008131E1">
        <w:rPr>
          <w:rFonts w:ascii="Arial" w:hAnsi="Arial" w:cs="Arial"/>
          <w:b/>
          <w:sz w:val="24"/>
          <w:szCs w:val="24"/>
        </w:rPr>
        <w:t>A</w:t>
      </w:r>
      <w:r w:rsidR="002530FE">
        <w:rPr>
          <w:rFonts w:ascii="Arial" w:hAnsi="Arial" w:cs="Arial"/>
          <w:sz w:val="24"/>
          <w:szCs w:val="24"/>
        </w:rPr>
        <w:t xml:space="preserve">. age 6 to 10 years old </w:t>
      </w:r>
      <w:r w:rsidRPr="009F459E">
        <w:rPr>
          <w:rFonts w:ascii="Arial" w:hAnsi="Arial" w:cs="Arial"/>
          <w:sz w:val="24"/>
          <w:szCs w:val="24"/>
        </w:rPr>
        <w:t xml:space="preserve"> </w:t>
      </w:r>
    </w:p>
    <w:p w:rsidR="00DA0E9B" w:rsidRPr="009F459E" w:rsidRDefault="00DA0E9B" w:rsidP="00DA0E9B">
      <w:pPr>
        <w:pStyle w:val="ListParagraph"/>
        <w:rPr>
          <w:rFonts w:ascii="Arial" w:hAnsi="Arial" w:cs="Arial"/>
          <w:sz w:val="24"/>
          <w:szCs w:val="24"/>
        </w:rPr>
      </w:pPr>
      <w:r w:rsidRPr="008131E1">
        <w:rPr>
          <w:rFonts w:ascii="Arial" w:hAnsi="Arial" w:cs="Arial"/>
          <w:b/>
          <w:sz w:val="24"/>
          <w:szCs w:val="24"/>
        </w:rPr>
        <w:t>B</w:t>
      </w:r>
      <w:r w:rsidRPr="009F459E">
        <w:rPr>
          <w:rFonts w:ascii="Arial" w:hAnsi="Arial" w:cs="Arial"/>
          <w:sz w:val="24"/>
          <w:szCs w:val="24"/>
        </w:rPr>
        <w:t>. age 11 to 15 years old</w:t>
      </w:r>
    </w:p>
    <w:p w:rsidR="00DA0E9B" w:rsidRDefault="00DA0E9B" w:rsidP="00DA0E9B">
      <w:pPr>
        <w:pStyle w:val="ListParagraph"/>
        <w:rPr>
          <w:rFonts w:ascii="Arial" w:hAnsi="Arial" w:cs="Arial"/>
          <w:sz w:val="24"/>
          <w:szCs w:val="24"/>
        </w:rPr>
      </w:pPr>
      <w:r w:rsidRPr="008131E1">
        <w:rPr>
          <w:rFonts w:ascii="Arial" w:hAnsi="Arial" w:cs="Arial"/>
          <w:b/>
          <w:sz w:val="24"/>
          <w:szCs w:val="24"/>
        </w:rPr>
        <w:t>C</w:t>
      </w:r>
      <w:r w:rsidRPr="009F459E">
        <w:rPr>
          <w:rFonts w:ascii="Arial" w:hAnsi="Arial" w:cs="Arial"/>
          <w:sz w:val="24"/>
          <w:szCs w:val="24"/>
        </w:rPr>
        <w:t>. 16 years and over</w:t>
      </w:r>
    </w:p>
    <w:p w:rsidR="00DA0E9B" w:rsidRPr="009F459E" w:rsidRDefault="00DA0E9B" w:rsidP="0039293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59E">
        <w:rPr>
          <w:rFonts w:ascii="Arial" w:hAnsi="Arial" w:cs="Arial"/>
          <w:sz w:val="24"/>
          <w:szCs w:val="24"/>
        </w:rPr>
        <w:t>Parents/guardians</w:t>
      </w:r>
      <w:r>
        <w:rPr>
          <w:rFonts w:ascii="Arial" w:hAnsi="Arial" w:cs="Arial"/>
          <w:sz w:val="24"/>
          <w:szCs w:val="24"/>
        </w:rPr>
        <w:t xml:space="preserve"> or spectato</w:t>
      </w:r>
      <w:r w:rsidRPr="009F459E">
        <w:rPr>
          <w:rFonts w:ascii="Arial" w:hAnsi="Arial" w:cs="Arial"/>
          <w:sz w:val="24"/>
          <w:szCs w:val="24"/>
        </w:rPr>
        <w:t xml:space="preserve">rs are </w:t>
      </w:r>
      <w:r w:rsidRPr="00B6080D">
        <w:rPr>
          <w:rFonts w:ascii="Arial" w:hAnsi="Arial" w:cs="Arial"/>
          <w:sz w:val="24"/>
          <w:szCs w:val="24"/>
          <w:u w:val="single"/>
        </w:rPr>
        <w:t>not</w:t>
      </w:r>
      <w:r w:rsidRPr="009F459E">
        <w:rPr>
          <w:rFonts w:ascii="Arial" w:hAnsi="Arial" w:cs="Arial"/>
          <w:sz w:val="24"/>
          <w:szCs w:val="24"/>
        </w:rPr>
        <w:t xml:space="preserve"> allowed between </w:t>
      </w:r>
      <w:r>
        <w:rPr>
          <w:rFonts w:ascii="Arial" w:hAnsi="Arial" w:cs="Arial"/>
          <w:sz w:val="24"/>
          <w:szCs w:val="24"/>
        </w:rPr>
        <w:t xml:space="preserve">or on </w:t>
      </w:r>
      <w:r w:rsidR="008131E1">
        <w:rPr>
          <w:rFonts w:ascii="Arial" w:hAnsi="Arial" w:cs="Arial"/>
          <w:sz w:val="24"/>
          <w:szCs w:val="24"/>
        </w:rPr>
        <w:t>the starting ramps. A</w:t>
      </w:r>
      <w:r>
        <w:rPr>
          <w:rFonts w:ascii="Arial" w:hAnsi="Arial" w:cs="Arial"/>
          <w:sz w:val="24"/>
          <w:szCs w:val="24"/>
        </w:rPr>
        <w:t xml:space="preserve"> parent </w:t>
      </w:r>
      <w:r w:rsidR="002530FE">
        <w:rPr>
          <w:rFonts w:ascii="Arial" w:hAnsi="Arial" w:cs="Arial"/>
          <w:sz w:val="24"/>
          <w:szCs w:val="24"/>
        </w:rPr>
        <w:t xml:space="preserve">or guardian </w:t>
      </w:r>
      <w:r w:rsidRPr="00B6080D">
        <w:rPr>
          <w:rFonts w:ascii="Arial" w:hAnsi="Arial" w:cs="Arial"/>
          <w:sz w:val="24"/>
          <w:szCs w:val="24"/>
        </w:rPr>
        <w:t>may</w:t>
      </w:r>
      <w:r w:rsidRPr="009F459E">
        <w:rPr>
          <w:rFonts w:ascii="Arial" w:hAnsi="Arial" w:cs="Arial"/>
          <w:sz w:val="24"/>
          <w:szCs w:val="24"/>
        </w:rPr>
        <w:t xml:space="preserve"> help the</w:t>
      </w:r>
      <w:r w:rsidR="008131E1">
        <w:rPr>
          <w:rFonts w:ascii="Arial" w:hAnsi="Arial" w:cs="Arial"/>
          <w:sz w:val="24"/>
          <w:szCs w:val="24"/>
        </w:rPr>
        <w:t>ir child into the</w:t>
      </w:r>
      <w:r w:rsidRPr="009F459E">
        <w:rPr>
          <w:rFonts w:ascii="Arial" w:hAnsi="Arial" w:cs="Arial"/>
          <w:sz w:val="24"/>
          <w:szCs w:val="24"/>
        </w:rPr>
        <w:t xml:space="preserve"> car.</w:t>
      </w:r>
    </w:p>
    <w:p w:rsidR="00DA0E9B" w:rsidRPr="009F459E" w:rsidRDefault="00DA0E9B" w:rsidP="00DA0E9B">
      <w:pPr>
        <w:pStyle w:val="ListParagraph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C1E">
        <w:rPr>
          <w:rFonts w:ascii="Arial" w:hAnsi="Arial" w:cs="Arial"/>
          <w:b/>
          <w:sz w:val="24"/>
          <w:szCs w:val="24"/>
        </w:rPr>
        <w:t>Call to Race</w:t>
      </w:r>
      <w:r>
        <w:rPr>
          <w:rFonts w:ascii="Arial" w:hAnsi="Arial" w:cs="Arial"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>Drivers and cars must be ready when called to race.</w:t>
      </w:r>
    </w:p>
    <w:p w:rsidR="00DA0E9B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Lane </w:t>
      </w:r>
      <w:r w:rsidRPr="009F459E">
        <w:rPr>
          <w:rFonts w:ascii="Arial" w:hAnsi="Arial" w:cs="Arial"/>
          <w:sz w:val="24"/>
          <w:szCs w:val="24"/>
        </w:rPr>
        <w:t>Drivers must stay in their lane and not cross over into the opponent’s lane.</w:t>
      </w:r>
    </w:p>
    <w:p w:rsidR="00DA0E9B" w:rsidRPr="009F459E" w:rsidRDefault="00DA0E9B" w:rsidP="0039293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59E">
        <w:rPr>
          <w:rFonts w:ascii="Arial" w:hAnsi="Arial" w:cs="Arial"/>
          <w:sz w:val="24"/>
          <w:szCs w:val="24"/>
        </w:rPr>
        <w:t>Once the driver and car has made their run, they must vacate the stopping area and the track, in order that other racers may continue. Drivers must bring your ca</w:t>
      </w:r>
      <w:r>
        <w:rPr>
          <w:rFonts w:ascii="Arial" w:hAnsi="Arial" w:cs="Arial"/>
          <w:sz w:val="24"/>
          <w:szCs w:val="24"/>
        </w:rPr>
        <w:t>r back to the top of the hill to</w:t>
      </w:r>
      <w:r w:rsidRPr="009F459E">
        <w:rPr>
          <w:rFonts w:ascii="Arial" w:hAnsi="Arial" w:cs="Arial"/>
          <w:sz w:val="24"/>
          <w:szCs w:val="24"/>
        </w:rPr>
        <w:t xml:space="preserve"> the staging area</w:t>
      </w:r>
      <w:r>
        <w:rPr>
          <w:rFonts w:ascii="Arial" w:hAnsi="Arial" w:cs="Arial"/>
          <w:sz w:val="24"/>
          <w:szCs w:val="24"/>
        </w:rPr>
        <w:t>, but stay off the race course.</w:t>
      </w:r>
    </w:p>
    <w:p w:rsidR="00DA0E9B" w:rsidRPr="009F459E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Helmet</w:t>
      </w:r>
      <w:r w:rsidR="00C229F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 xml:space="preserve">Protective head gear with chin </w:t>
      </w:r>
      <w:proofErr w:type="gramStart"/>
      <w:r w:rsidRPr="009F459E">
        <w:rPr>
          <w:rFonts w:ascii="Arial" w:hAnsi="Arial" w:cs="Arial"/>
          <w:sz w:val="24"/>
          <w:szCs w:val="24"/>
        </w:rPr>
        <w:t>strap,</w:t>
      </w:r>
      <w:proofErr w:type="gramEnd"/>
      <w:r w:rsidRPr="009F459E">
        <w:rPr>
          <w:rFonts w:ascii="Arial" w:hAnsi="Arial" w:cs="Arial"/>
          <w:sz w:val="24"/>
          <w:szCs w:val="24"/>
        </w:rPr>
        <w:t xml:space="preserve"> </w:t>
      </w:r>
      <w:r w:rsidRPr="00B6080D">
        <w:rPr>
          <w:rFonts w:ascii="Arial" w:hAnsi="Arial" w:cs="Arial"/>
          <w:sz w:val="24"/>
          <w:szCs w:val="24"/>
          <w:u w:val="single"/>
        </w:rPr>
        <w:t>must</w:t>
      </w:r>
      <w:r w:rsidRPr="009F459E">
        <w:rPr>
          <w:rFonts w:ascii="Arial" w:hAnsi="Arial" w:cs="Arial"/>
          <w:sz w:val="24"/>
          <w:szCs w:val="24"/>
        </w:rPr>
        <w:t xml:space="preserve"> be worn by </w:t>
      </w:r>
      <w:r w:rsidRPr="002530FE">
        <w:rPr>
          <w:rFonts w:ascii="Arial" w:hAnsi="Arial" w:cs="Arial"/>
          <w:sz w:val="24"/>
          <w:szCs w:val="24"/>
          <w:u w:val="single"/>
        </w:rPr>
        <w:t>all</w:t>
      </w:r>
      <w:r w:rsidRPr="009F459E">
        <w:rPr>
          <w:rFonts w:ascii="Arial" w:hAnsi="Arial" w:cs="Arial"/>
          <w:sz w:val="24"/>
          <w:szCs w:val="24"/>
        </w:rPr>
        <w:t xml:space="preserve"> drivers during each race. We strongly recommend motorcycle, ATV, or snowmobile </w:t>
      </w:r>
      <w:proofErr w:type="gramStart"/>
      <w:r w:rsidRPr="009F459E">
        <w:rPr>
          <w:rFonts w:ascii="Arial" w:hAnsi="Arial" w:cs="Arial"/>
          <w:sz w:val="24"/>
          <w:szCs w:val="24"/>
        </w:rPr>
        <w:t>helmets,</w:t>
      </w:r>
      <w:proofErr w:type="gramEnd"/>
      <w:r w:rsidRPr="009F459E">
        <w:rPr>
          <w:rFonts w:ascii="Arial" w:hAnsi="Arial" w:cs="Arial"/>
          <w:sz w:val="24"/>
          <w:szCs w:val="24"/>
        </w:rPr>
        <w:t xml:space="preserve"> or at least a hockey helmet or bicycle helmet. Mouth</w:t>
      </w:r>
      <w:r w:rsidR="002530FE">
        <w:rPr>
          <w:rFonts w:ascii="Arial" w:hAnsi="Arial" w:cs="Arial"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>/</w:t>
      </w:r>
      <w:r w:rsidR="002530FE">
        <w:rPr>
          <w:rFonts w:ascii="Arial" w:hAnsi="Arial" w:cs="Arial"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>teeth guards, elbow pads and knee pads are optional.</w:t>
      </w:r>
    </w:p>
    <w:p w:rsidR="00DA0E9B" w:rsidRPr="009F459E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Shoes </w:t>
      </w:r>
      <w:r w:rsidRPr="009F459E">
        <w:rPr>
          <w:rFonts w:ascii="Arial" w:hAnsi="Arial" w:cs="Arial"/>
          <w:sz w:val="24"/>
          <w:szCs w:val="24"/>
        </w:rPr>
        <w:t xml:space="preserve">Drivers </w:t>
      </w:r>
      <w:r w:rsidRPr="00B6080D">
        <w:rPr>
          <w:rFonts w:ascii="Arial" w:hAnsi="Arial" w:cs="Arial"/>
          <w:sz w:val="24"/>
          <w:szCs w:val="24"/>
          <w:u w:val="single"/>
        </w:rPr>
        <w:t>must</w:t>
      </w:r>
      <w:r w:rsidRPr="009F459E">
        <w:rPr>
          <w:rFonts w:ascii="Arial" w:hAnsi="Arial" w:cs="Arial"/>
          <w:sz w:val="24"/>
          <w:szCs w:val="24"/>
        </w:rPr>
        <w:t xml:space="preserve"> wear </w:t>
      </w:r>
      <w:r w:rsidRPr="009F459E">
        <w:rPr>
          <w:rFonts w:ascii="Arial" w:hAnsi="Arial" w:cs="Arial"/>
          <w:b/>
          <w:sz w:val="24"/>
          <w:szCs w:val="24"/>
        </w:rPr>
        <w:t>closed toe</w:t>
      </w:r>
      <w:r w:rsidRPr="009F459E">
        <w:rPr>
          <w:rFonts w:ascii="Arial" w:hAnsi="Arial" w:cs="Arial"/>
          <w:sz w:val="24"/>
          <w:szCs w:val="24"/>
        </w:rPr>
        <w:t xml:space="preserve"> foot wear, </w:t>
      </w:r>
      <w:proofErr w:type="spellStart"/>
      <w:r w:rsidRPr="009F459E">
        <w:rPr>
          <w:rFonts w:ascii="Arial" w:hAnsi="Arial" w:cs="Arial"/>
          <w:sz w:val="24"/>
          <w:szCs w:val="24"/>
        </w:rPr>
        <w:t>ie</w:t>
      </w:r>
      <w:proofErr w:type="spellEnd"/>
      <w:r w:rsidRPr="009F459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F459E">
        <w:rPr>
          <w:rFonts w:ascii="Arial" w:hAnsi="Arial" w:cs="Arial"/>
          <w:sz w:val="24"/>
          <w:szCs w:val="24"/>
        </w:rPr>
        <w:t>running</w:t>
      </w:r>
      <w:proofErr w:type="gramEnd"/>
      <w:r w:rsidRPr="009F459E">
        <w:rPr>
          <w:rFonts w:ascii="Arial" w:hAnsi="Arial" w:cs="Arial"/>
          <w:sz w:val="24"/>
          <w:szCs w:val="24"/>
        </w:rPr>
        <w:t xml:space="preserve"> shoes or equivalent, ( i.e. No open flip flops, sandals or</w:t>
      </w:r>
      <w:r>
        <w:rPr>
          <w:rFonts w:ascii="Arial" w:hAnsi="Arial" w:cs="Arial"/>
          <w:sz w:val="24"/>
          <w:szCs w:val="24"/>
        </w:rPr>
        <w:t xml:space="preserve"> crocs), while racing their car, to avoid injury.</w:t>
      </w:r>
    </w:p>
    <w:p w:rsidR="00DA0E9B" w:rsidRPr="009F459E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0E9B" w:rsidRPr="002530FE" w:rsidRDefault="002530FE" w:rsidP="002530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race car may be</w:t>
      </w:r>
      <w:r w:rsidR="00DA0E9B" w:rsidRPr="002530FE">
        <w:rPr>
          <w:rFonts w:ascii="Arial" w:hAnsi="Arial" w:cs="Arial"/>
          <w:sz w:val="24"/>
          <w:szCs w:val="24"/>
        </w:rPr>
        <w:t xml:space="preserve"> a home design built car or a bought</w:t>
      </w:r>
      <w:r w:rsidR="00392935" w:rsidRPr="002530FE">
        <w:rPr>
          <w:rFonts w:ascii="Arial" w:hAnsi="Arial" w:cs="Arial"/>
          <w:sz w:val="24"/>
          <w:szCs w:val="24"/>
        </w:rPr>
        <w:t xml:space="preserve"> Soap Box</w:t>
      </w:r>
      <w:r w:rsidR="00DA0E9B" w:rsidRPr="002530FE">
        <w:rPr>
          <w:rFonts w:ascii="Arial" w:hAnsi="Arial" w:cs="Arial"/>
          <w:sz w:val="24"/>
          <w:szCs w:val="24"/>
        </w:rPr>
        <w:t xml:space="preserve"> ‘kit car’</w:t>
      </w:r>
    </w:p>
    <w:p w:rsidR="006E422E" w:rsidRPr="00DA0E9B" w:rsidRDefault="00DA0E9B" w:rsidP="00DA0E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59E">
        <w:rPr>
          <w:rFonts w:ascii="Arial" w:hAnsi="Arial" w:cs="Arial"/>
          <w:sz w:val="24"/>
          <w:szCs w:val="24"/>
        </w:rPr>
        <w:lastRenderedPageBreak/>
        <w:t>No metal framed or metal skinned cars. No sharp points</w:t>
      </w:r>
      <w:r w:rsidR="002530FE">
        <w:rPr>
          <w:rFonts w:ascii="Arial" w:hAnsi="Arial" w:cs="Arial"/>
          <w:sz w:val="24"/>
          <w:szCs w:val="24"/>
        </w:rPr>
        <w:t>, corners</w:t>
      </w:r>
      <w:r w:rsidRPr="009F459E">
        <w:rPr>
          <w:rFonts w:ascii="Arial" w:hAnsi="Arial" w:cs="Arial"/>
          <w:sz w:val="24"/>
          <w:szCs w:val="24"/>
        </w:rPr>
        <w:t xml:space="preserve"> or edges permitted on any cars. Exposed edges that may be contacted by the driver shall be smooth. Protective cushioning material may also be used for driver safety. </w:t>
      </w:r>
    </w:p>
    <w:p w:rsidR="00AE3C88" w:rsidRPr="009F459E" w:rsidRDefault="00AE3C88" w:rsidP="00A66566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AE3C88" w:rsidRDefault="00260C1E" w:rsidP="00AE3C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Wheels </w:t>
      </w:r>
      <w:r>
        <w:rPr>
          <w:rFonts w:ascii="Arial" w:hAnsi="Arial" w:cs="Arial"/>
          <w:sz w:val="24"/>
          <w:szCs w:val="24"/>
        </w:rPr>
        <w:t>Your c</w:t>
      </w:r>
      <w:r w:rsidR="00AE3C88" w:rsidRPr="009F459E">
        <w:rPr>
          <w:rFonts w:ascii="Arial" w:hAnsi="Arial" w:cs="Arial"/>
          <w:sz w:val="24"/>
          <w:szCs w:val="24"/>
        </w:rPr>
        <w:t xml:space="preserve">ar </w:t>
      </w:r>
      <w:r w:rsidR="00AE3C88" w:rsidRPr="00B6080D">
        <w:rPr>
          <w:rFonts w:ascii="Arial" w:hAnsi="Arial" w:cs="Arial"/>
          <w:sz w:val="24"/>
          <w:szCs w:val="24"/>
          <w:u w:val="single"/>
        </w:rPr>
        <w:t>mus</w:t>
      </w:r>
      <w:r w:rsidR="00AE3C88" w:rsidRPr="009F459E">
        <w:rPr>
          <w:rFonts w:ascii="Arial" w:hAnsi="Arial" w:cs="Arial"/>
          <w:sz w:val="24"/>
          <w:szCs w:val="24"/>
        </w:rPr>
        <w:t xml:space="preserve">t have </w:t>
      </w:r>
      <w:r w:rsidR="00AE3C88" w:rsidRPr="009F459E">
        <w:rPr>
          <w:rFonts w:ascii="Arial" w:hAnsi="Arial" w:cs="Arial"/>
          <w:b/>
          <w:sz w:val="24"/>
          <w:szCs w:val="24"/>
        </w:rPr>
        <w:t>4 wheels</w:t>
      </w:r>
      <w:r w:rsidR="00AE3C88" w:rsidRPr="009F459E">
        <w:rPr>
          <w:rFonts w:ascii="Arial" w:hAnsi="Arial" w:cs="Arial"/>
          <w:sz w:val="24"/>
          <w:szCs w:val="24"/>
        </w:rPr>
        <w:t xml:space="preserve"> supporting the car down the course</w:t>
      </w:r>
      <w:r w:rsidR="00C27C65" w:rsidRPr="009F459E">
        <w:rPr>
          <w:rFonts w:ascii="Arial" w:hAnsi="Arial" w:cs="Arial"/>
          <w:sz w:val="24"/>
          <w:szCs w:val="24"/>
        </w:rPr>
        <w:t xml:space="preserve"> and each w</w:t>
      </w:r>
      <w:r w:rsidR="009462A2" w:rsidRPr="009F459E">
        <w:rPr>
          <w:rFonts w:ascii="Arial" w:hAnsi="Arial" w:cs="Arial"/>
          <w:sz w:val="24"/>
          <w:szCs w:val="24"/>
        </w:rPr>
        <w:t>heel must be affixed to the axle</w:t>
      </w:r>
      <w:r w:rsidR="00C27C65" w:rsidRPr="009F459E">
        <w:rPr>
          <w:rFonts w:ascii="Arial" w:hAnsi="Arial" w:cs="Arial"/>
          <w:sz w:val="24"/>
          <w:szCs w:val="24"/>
        </w:rPr>
        <w:t xml:space="preserve"> with a </w:t>
      </w:r>
      <w:r w:rsidR="002530FE">
        <w:rPr>
          <w:rFonts w:ascii="Arial" w:hAnsi="Arial" w:cs="Arial"/>
          <w:sz w:val="24"/>
          <w:szCs w:val="24"/>
        </w:rPr>
        <w:t xml:space="preserve">lock </w:t>
      </w:r>
      <w:r w:rsidR="00DA6A68">
        <w:rPr>
          <w:rFonts w:ascii="Arial" w:hAnsi="Arial" w:cs="Arial"/>
          <w:sz w:val="24"/>
          <w:szCs w:val="24"/>
        </w:rPr>
        <w:t xml:space="preserve">nut </w:t>
      </w:r>
      <w:r w:rsidR="00C27C65" w:rsidRPr="009F459E">
        <w:rPr>
          <w:rFonts w:ascii="Arial" w:hAnsi="Arial" w:cs="Arial"/>
          <w:sz w:val="24"/>
          <w:szCs w:val="24"/>
        </w:rPr>
        <w:t>or a cotter pin, to keep the wheel in place</w:t>
      </w:r>
      <w:r w:rsidR="00CC50A4" w:rsidRPr="009F459E">
        <w:rPr>
          <w:rFonts w:ascii="Arial" w:hAnsi="Arial" w:cs="Arial"/>
          <w:sz w:val="24"/>
          <w:szCs w:val="24"/>
        </w:rPr>
        <w:t xml:space="preserve"> on the axle</w:t>
      </w:r>
      <w:r w:rsidR="00C27C65" w:rsidRPr="009F459E">
        <w:rPr>
          <w:rFonts w:ascii="Arial" w:hAnsi="Arial" w:cs="Arial"/>
          <w:sz w:val="24"/>
          <w:szCs w:val="24"/>
        </w:rPr>
        <w:t>.</w:t>
      </w:r>
      <w:r w:rsidR="00CC50A4" w:rsidRPr="009F459E">
        <w:rPr>
          <w:rFonts w:ascii="Arial" w:hAnsi="Arial" w:cs="Arial"/>
          <w:sz w:val="24"/>
          <w:szCs w:val="24"/>
        </w:rPr>
        <w:t xml:space="preserve"> W</w:t>
      </w:r>
      <w:r w:rsidR="00B6080D">
        <w:rPr>
          <w:rFonts w:ascii="Arial" w:hAnsi="Arial" w:cs="Arial"/>
          <w:sz w:val="24"/>
          <w:szCs w:val="24"/>
        </w:rPr>
        <w:t>heels may not be greater than 18</w:t>
      </w:r>
      <w:r w:rsidR="00CC50A4" w:rsidRPr="009F459E">
        <w:rPr>
          <w:rFonts w:ascii="Arial" w:hAnsi="Arial" w:cs="Arial"/>
          <w:sz w:val="24"/>
          <w:szCs w:val="24"/>
        </w:rPr>
        <w:t xml:space="preserve"> inches in height and </w:t>
      </w:r>
      <w:r w:rsidR="00CC50A4" w:rsidRPr="00BF3C3D">
        <w:rPr>
          <w:rFonts w:ascii="Arial" w:hAnsi="Arial" w:cs="Arial"/>
          <w:sz w:val="24"/>
          <w:szCs w:val="24"/>
          <w:u w:val="single"/>
        </w:rPr>
        <w:t>not less</w:t>
      </w:r>
      <w:r w:rsidR="00CC50A4" w:rsidRPr="009F459E">
        <w:rPr>
          <w:rFonts w:ascii="Arial" w:hAnsi="Arial" w:cs="Arial"/>
          <w:sz w:val="24"/>
          <w:szCs w:val="24"/>
        </w:rPr>
        <w:t xml:space="preserve"> than 6 inches in total height.</w:t>
      </w:r>
      <w:r w:rsidR="002530FE">
        <w:rPr>
          <w:rFonts w:ascii="Arial" w:hAnsi="Arial" w:cs="Arial"/>
          <w:sz w:val="24"/>
          <w:szCs w:val="24"/>
        </w:rPr>
        <w:t xml:space="preserve"> (Max w</w:t>
      </w:r>
      <w:r w:rsidR="00743CE2">
        <w:rPr>
          <w:rFonts w:ascii="Arial" w:hAnsi="Arial" w:cs="Arial"/>
          <w:sz w:val="24"/>
          <w:szCs w:val="24"/>
        </w:rPr>
        <w:t>h</w:t>
      </w:r>
      <w:r w:rsidR="002530FE">
        <w:rPr>
          <w:rFonts w:ascii="Arial" w:hAnsi="Arial" w:cs="Arial"/>
          <w:sz w:val="24"/>
          <w:szCs w:val="24"/>
        </w:rPr>
        <w:t>ee</w:t>
      </w:r>
      <w:r w:rsidR="00DA6A68">
        <w:rPr>
          <w:rFonts w:ascii="Arial" w:hAnsi="Arial" w:cs="Arial"/>
          <w:sz w:val="24"/>
          <w:szCs w:val="24"/>
        </w:rPr>
        <w:t>l height is</w:t>
      </w:r>
      <w:r w:rsidR="002530FE">
        <w:rPr>
          <w:rFonts w:ascii="Arial" w:hAnsi="Arial" w:cs="Arial"/>
          <w:sz w:val="24"/>
          <w:szCs w:val="24"/>
        </w:rPr>
        <w:t xml:space="preserve"> discretionary</w:t>
      </w:r>
      <w:r w:rsidR="00743CE2">
        <w:rPr>
          <w:rFonts w:ascii="Arial" w:hAnsi="Arial" w:cs="Arial"/>
          <w:sz w:val="24"/>
          <w:szCs w:val="24"/>
        </w:rPr>
        <w:t>)</w:t>
      </w:r>
      <w:r w:rsidR="00DA6A68">
        <w:rPr>
          <w:rFonts w:ascii="Arial" w:hAnsi="Arial" w:cs="Arial"/>
          <w:sz w:val="24"/>
          <w:szCs w:val="24"/>
        </w:rPr>
        <w:t>,</w:t>
      </w:r>
      <w:r w:rsidR="002530FE">
        <w:rPr>
          <w:rFonts w:ascii="Arial" w:hAnsi="Arial" w:cs="Arial"/>
          <w:sz w:val="24"/>
          <w:szCs w:val="24"/>
        </w:rPr>
        <w:t xml:space="preserve"> </w:t>
      </w:r>
      <w:r w:rsidR="00DA6A68">
        <w:rPr>
          <w:rFonts w:ascii="Arial" w:hAnsi="Arial" w:cs="Arial"/>
          <w:sz w:val="24"/>
          <w:szCs w:val="24"/>
        </w:rPr>
        <w:t>providing the distance</w:t>
      </w:r>
      <w:r w:rsidR="002530FE">
        <w:rPr>
          <w:rFonts w:ascii="Arial" w:hAnsi="Arial" w:cs="Arial"/>
          <w:sz w:val="24"/>
          <w:szCs w:val="24"/>
        </w:rPr>
        <w:t xml:space="preserve"> from road to bottom of cart is</w:t>
      </w:r>
      <w:r w:rsidR="007525B7" w:rsidRPr="007525B7">
        <w:rPr>
          <w:rFonts w:ascii="Arial" w:hAnsi="Arial" w:cs="Arial"/>
          <w:color w:val="FF0000"/>
          <w:sz w:val="24"/>
          <w:szCs w:val="24"/>
        </w:rPr>
        <w:t xml:space="preserve"> </w:t>
      </w:r>
      <w:r w:rsidR="002530FE" w:rsidRPr="00DA6A68">
        <w:rPr>
          <w:rFonts w:ascii="Arial" w:hAnsi="Arial" w:cs="Arial"/>
          <w:b/>
          <w:sz w:val="24"/>
          <w:szCs w:val="24"/>
        </w:rPr>
        <w:t>10</w:t>
      </w:r>
      <w:r w:rsidR="007525B7">
        <w:rPr>
          <w:rFonts w:ascii="Arial" w:hAnsi="Arial" w:cs="Arial"/>
          <w:sz w:val="24"/>
          <w:szCs w:val="24"/>
        </w:rPr>
        <w:t xml:space="preserve"> inches max.</w:t>
      </w:r>
    </w:p>
    <w:p w:rsidR="00DA0E9B" w:rsidRDefault="00DA0E9B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A6A68" w:rsidRDefault="00DA0E9B" w:rsidP="00DA6A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59E">
        <w:rPr>
          <w:rFonts w:ascii="Arial" w:hAnsi="Arial" w:cs="Arial"/>
          <w:sz w:val="24"/>
          <w:szCs w:val="24"/>
        </w:rPr>
        <w:t xml:space="preserve">Cars must be a </w:t>
      </w:r>
      <w:r w:rsidRPr="00260C1E">
        <w:rPr>
          <w:rFonts w:ascii="Arial" w:hAnsi="Arial" w:cs="Arial"/>
          <w:b/>
          <w:sz w:val="24"/>
          <w:szCs w:val="24"/>
        </w:rPr>
        <w:t>minimum</w:t>
      </w:r>
      <w:r w:rsidRPr="009F459E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5</w:t>
      </w:r>
      <w:r w:rsidRPr="00260C1E">
        <w:rPr>
          <w:rFonts w:ascii="Arial" w:hAnsi="Arial" w:cs="Arial"/>
          <w:b/>
          <w:sz w:val="24"/>
          <w:szCs w:val="24"/>
        </w:rPr>
        <w:t xml:space="preserve"> feet long</w:t>
      </w:r>
      <w:r w:rsidRPr="009F459E">
        <w:rPr>
          <w:rFonts w:ascii="Arial" w:hAnsi="Arial" w:cs="Arial"/>
          <w:sz w:val="24"/>
          <w:szCs w:val="24"/>
        </w:rPr>
        <w:t xml:space="preserve"> (183 cm) or </w:t>
      </w:r>
      <w:r w:rsidRPr="00260C1E">
        <w:rPr>
          <w:rFonts w:ascii="Arial" w:hAnsi="Arial" w:cs="Arial"/>
          <w:b/>
          <w:sz w:val="24"/>
          <w:szCs w:val="24"/>
        </w:rPr>
        <w:t>maximum</w:t>
      </w:r>
      <w:r w:rsidRPr="009F459E">
        <w:rPr>
          <w:rFonts w:ascii="Arial" w:hAnsi="Arial" w:cs="Arial"/>
          <w:sz w:val="24"/>
          <w:szCs w:val="24"/>
        </w:rPr>
        <w:t xml:space="preserve"> </w:t>
      </w:r>
      <w:r w:rsidRPr="00260C1E">
        <w:rPr>
          <w:rFonts w:ascii="Arial" w:hAnsi="Arial" w:cs="Arial"/>
          <w:b/>
          <w:sz w:val="24"/>
          <w:szCs w:val="24"/>
        </w:rPr>
        <w:t>7 feet long</w:t>
      </w:r>
      <w:r>
        <w:rPr>
          <w:rFonts w:ascii="Arial" w:hAnsi="Arial" w:cs="Arial"/>
          <w:sz w:val="24"/>
          <w:szCs w:val="24"/>
        </w:rPr>
        <w:t xml:space="preserve"> (213</w:t>
      </w:r>
      <w:r w:rsidRPr="009F459E">
        <w:rPr>
          <w:rFonts w:ascii="Arial" w:hAnsi="Arial" w:cs="Arial"/>
          <w:sz w:val="24"/>
          <w:szCs w:val="24"/>
        </w:rPr>
        <w:t xml:space="preserve"> cm), with each of both axles having a </w:t>
      </w:r>
      <w:r w:rsidRPr="00C229F3">
        <w:rPr>
          <w:rFonts w:ascii="Arial" w:hAnsi="Arial" w:cs="Arial"/>
          <w:b/>
          <w:sz w:val="24"/>
          <w:szCs w:val="24"/>
        </w:rPr>
        <w:t>maximum</w:t>
      </w:r>
      <w:r w:rsidRPr="009F4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wheel width</w:t>
      </w:r>
      <w:r w:rsidRPr="009F459E">
        <w:rPr>
          <w:rFonts w:ascii="Arial" w:hAnsi="Arial" w:cs="Arial"/>
          <w:sz w:val="24"/>
          <w:szCs w:val="24"/>
        </w:rPr>
        <w:t xml:space="preserve"> of </w:t>
      </w:r>
      <w:r w:rsidRPr="00260C1E">
        <w:rPr>
          <w:rFonts w:ascii="Arial" w:hAnsi="Arial" w:cs="Arial"/>
          <w:b/>
          <w:sz w:val="24"/>
          <w:szCs w:val="24"/>
        </w:rPr>
        <w:t>3 feet wide</w:t>
      </w:r>
      <w:r w:rsidRPr="009F459E">
        <w:rPr>
          <w:rFonts w:ascii="Arial" w:hAnsi="Arial" w:cs="Arial"/>
          <w:sz w:val="24"/>
          <w:szCs w:val="24"/>
        </w:rPr>
        <w:t xml:space="preserve"> (92 cm). It is recommended that the axles be 32 to 36 inches long. The wheelbase between front and rear </w:t>
      </w:r>
      <w:proofErr w:type="gramStart"/>
      <w:r w:rsidRPr="009F459E">
        <w:rPr>
          <w:rFonts w:ascii="Arial" w:hAnsi="Arial" w:cs="Arial"/>
          <w:sz w:val="24"/>
          <w:szCs w:val="24"/>
        </w:rPr>
        <w:t>axles</w:t>
      </w:r>
      <w:r w:rsidR="00C229F3">
        <w:rPr>
          <w:rFonts w:ascii="Arial" w:hAnsi="Arial" w:cs="Arial"/>
          <w:sz w:val="24"/>
          <w:szCs w:val="24"/>
        </w:rPr>
        <w:t>,</w:t>
      </w:r>
      <w:proofErr w:type="gramEnd"/>
      <w:r w:rsidRPr="009F459E">
        <w:rPr>
          <w:rFonts w:ascii="Arial" w:hAnsi="Arial" w:cs="Arial"/>
          <w:sz w:val="24"/>
          <w:szCs w:val="24"/>
        </w:rPr>
        <w:t xml:space="preserve"> cannot be less than </w:t>
      </w:r>
      <w:r>
        <w:rPr>
          <w:rFonts w:ascii="Arial" w:hAnsi="Arial" w:cs="Arial"/>
          <w:b/>
          <w:sz w:val="24"/>
          <w:szCs w:val="24"/>
        </w:rPr>
        <w:t>48</w:t>
      </w:r>
      <w:r w:rsidRPr="009F459E">
        <w:rPr>
          <w:rFonts w:ascii="Arial" w:hAnsi="Arial" w:cs="Arial"/>
          <w:b/>
          <w:sz w:val="24"/>
          <w:szCs w:val="24"/>
        </w:rPr>
        <w:t xml:space="preserve"> inches. </w:t>
      </w:r>
      <w:r w:rsidRPr="009F459E">
        <w:rPr>
          <w:rFonts w:ascii="Arial" w:hAnsi="Arial" w:cs="Arial"/>
          <w:sz w:val="24"/>
          <w:szCs w:val="24"/>
        </w:rPr>
        <w:t>Minimize the front and rear overhang from axles,</w:t>
      </w:r>
      <w:r w:rsidRPr="009F459E">
        <w:rPr>
          <w:rFonts w:ascii="Arial" w:hAnsi="Arial" w:cs="Arial"/>
          <w:b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>to prevent getting hung up on the starting ramps.</w:t>
      </w:r>
    </w:p>
    <w:p w:rsidR="00DA6A68" w:rsidRDefault="00DA6A68" w:rsidP="00DA6A68">
      <w:pPr>
        <w:pStyle w:val="ListParagraph"/>
        <w:rPr>
          <w:rFonts w:ascii="Arial" w:hAnsi="Arial" w:cs="Arial"/>
          <w:sz w:val="24"/>
          <w:szCs w:val="24"/>
        </w:rPr>
      </w:pPr>
    </w:p>
    <w:p w:rsidR="00DA0E9B" w:rsidRPr="00DA6A68" w:rsidRDefault="00DA6A68" w:rsidP="00DA6A6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A5C12">
        <w:rPr>
          <w:rFonts w:ascii="Arial" w:hAnsi="Arial" w:cs="Arial"/>
          <w:b/>
          <w:sz w:val="24"/>
          <w:szCs w:val="24"/>
        </w:rPr>
        <w:t>Car Clearance</w:t>
      </w:r>
      <w:r>
        <w:rPr>
          <w:rFonts w:ascii="Arial" w:hAnsi="Arial" w:cs="Arial"/>
          <w:sz w:val="24"/>
          <w:szCs w:val="24"/>
        </w:rPr>
        <w:t xml:space="preserve"> </w:t>
      </w:r>
      <w:r w:rsidRPr="009F459E">
        <w:rPr>
          <w:rFonts w:ascii="Arial" w:hAnsi="Arial" w:cs="Arial"/>
          <w:sz w:val="24"/>
          <w:szCs w:val="24"/>
        </w:rPr>
        <w:t xml:space="preserve">may </w:t>
      </w:r>
      <w:r w:rsidRPr="001E7B54">
        <w:rPr>
          <w:rFonts w:ascii="Arial" w:hAnsi="Arial" w:cs="Arial"/>
          <w:sz w:val="24"/>
          <w:szCs w:val="24"/>
          <w:u w:val="single"/>
        </w:rPr>
        <w:t>not</w:t>
      </w:r>
      <w:r w:rsidRPr="009F459E">
        <w:rPr>
          <w:rFonts w:ascii="Arial" w:hAnsi="Arial" w:cs="Arial"/>
          <w:sz w:val="24"/>
          <w:szCs w:val="24"/>
        </w:rPr>
        <w:t xml:space="preserve"> be any higher than </w:t>
      </w:r>
      <w:r>
        <w:rPr>
          <w:rFonts w:ascii="Arial" w:hAnsi="Arial" w:cs="Arial"/>
          <w:b/>
          <w:sz w:val="24"/>
          <w:szCs w:val="24"/>
        </w:rPr>
        <w:t>10</w:t>
      </w:r>
      <w:r w:rsidRPr="009F459E">
        <w:rPr>
          <w:rFonts w:ascii="Arial" w:hAnsi="Arial" w:cs="Arial"/>
          <w:sz w:val="24"/>
          <w:szCs w:val="24"/>
        </w:rPr>
        <w:t xml:space="preserve"> inches </w:t>
      </w:r>
      <w:r>
        <w:rPr>
          <w:rFonts w:ascii="Arial" w:hAnsi="Arial" w:cs="Arial"/>
          <w:sz w:val="24"/>
          <w:szCs w:val="24"/>
        </w:rPr>
        <w:t xml:space="preserve">max </w:t>
      </w:r>
      <w:r w:rsidRPr="009F459E">
        <w:rPr>
          <w:rFonts w:ascii="Arial" w:hAnsi="Arial" w:cs="Arial"/>
          <w:sz w:val="24"/>
          <w:szCs w:val="24"/>
        </w:rPr>
        <w:t>from the road surface to the bottom of the car</w:t>
      </w:r>
      <w:r>
        <w:rPr>
          <w:rFonts w:ascii="Arial" w:hAnsi="Arial" w:cs="Arial"/>
          <w:sz w:val="24"/>
          <w:szCs w:val="24"/>
        </w:rPr>
        <w:t xml:space="preserve"> and </w:t>
      </w:r>
      <w:r w:rsidRPr="001E7B54">
        <w:rPr>
          <w:rFonts w:ascii="Arial" w:hAnsi="Arial" w:cs="Arial"/>
          <w:sz w:val="24"/>
          <w:szCs w:val="24"/>
          <w:u w:val="single"/>
        </w:rPr>
        <w:t>not less</w:t>
      </w:r>
      <w:r>
        <w:rPr>
          <w:rFonts w:ascii="Arial" w:hAnsi="Arial" w:cs="Arial"/>
          <w:sz w:val="24"/>
          <w:szCs w:val="24"/>
        </w:rPr>
        <w:t xml:space="preserve"> than </w:t>
      </w:r>
      <w:r w:rsidRPr="004F6BB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inches.</w:t>
      </w:r>
    </w:p>
    <w:p w:rsidR="00DA0E9B" w:rsidRPr="00DA0E9B" w:rsidRDefault="00DA0E9B" w:rsidP="00A66566">
      <w:pPr>
        <w:pStyle w:val="ListParagraph"/>
        <w:spacing w:before="240" w:after="0"/>
        <w:rPr>
          <w:rFonts w:ascii="Arial" w:hAnsi="Arial" w:cs="Arial"/>
          <w:sz w:val="24"/>
          <w:szCs w:val="24"/>
        </w:rPr>
      </w:pPr>
    </w:p>
    <w:p w:rsidR="00AE3C88" w:rsidRDefault="00154E6E" w:rsidP="00AE3C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C1E">
        <w:rPr>
          <w:rFonts w:ascii="Arial" w:hAnsi="Arial" w:cs="Arial"/>
          <w:b/>
          <w:sz w:val="24"/>
          <w:szCs w:val="24"/>
        </w:rPr>
        <w:t>Steering</w:t>
      </w:r>
      <w:r w:rsidRPr="009F459E">
        <w:rPr>
          <w:rFonts w:ascii="Arial" w:hAnsi="Arial" w:cs="Arial"/>
          <w:sz w:val="24"/>
          <w:szCs w:val="24"/>
        </w:rPr>
        <w:t xml:space="preserve"> is</w:t>
      </w:r>
      <w:r w:rsidR="00AE3C88" w:rsidRPr="009F459E">
        <w:rPr>
          <w:rFonts w:ascii="Arial" w:hAnsi="Arial" w:cs="Arial"/>
          <w:sz w:val="24"/>
          <w:szCs w:val="24"/>
        </w:rPr>
        <w:t xml:space="preserve"> limited to </w:t>
      </w:r>
      <w:r w:rsidR="00AE3C88" w:rsidRPr="00260C1E">
        <w:rPr>
          <w:rFonts w:ascii="Arial" w:hAnsi="Arial" w:cs="Arial"/>
          <w:b/>
          <w:sz w:val="24"/>
          <w:szCs w:val="24"/>
        </w:rPr>
        <w:t xml:space="preserve">1 </w:t>
      </w:r>
      <w:r w:rsidRPr="00260C1E">
        <w:rPr>
          <w:rFonts w:ascii="Arial" w:hAnsi="Arial" w:cs="Arial"/>
          <w:b/>
          <w:sz w:val="24"/>
          <w:szCs w:val="24"/>
        </w:rPr>
        <w:t xml:space="preserve">½ </w:t>
      </w:r>
      <w:r w:rsidR="00AE3C88" w:rsidRPr="00260C1E">
        <w:rPr>
          <w:rFonts w:ascii="Arial" w:hAnsi="Arial" w:cs="Arial"/>
          <w:b/>
          <w:sz w:val="24"/>
          <w:szCs w:val="24"/>
        </w:rPr>
        <w:t xml:space="preserve">inch </w:t>
      </w:r>
      <w:r w:rsidR="008131E1">
        <w:rPr>
          <w:rFonts w:ascii="Arial" w:hAnsi="Arial" w:cs="Arial"/>
          <w:b/>
          <w:sz w:val="24"/>
          <w:szCs w:val="24"/>
        </w:rPr>
        <w:t>axle</w:t>
      </w:r>
      <w:r w:rsidR="00565677" w:rsidRPr="00260C1E">
        <w:rPr>
          <w:rFonts w:ascii="Arial" w:hAnsi="Arial" w:cs="Arial"/>
          <w:b/>
          <w:sz w:val="24"/>
          <w:szCs w:val="24"/>
        </w:rPr>
        <w:t xml:space="preserve"> </w:t>
      </w:r>
      <w:r w:rsidR="00AE3C88" w:rsidRPr="00260C1E">
        <w:rPr>
          <w:rFonts w:ascii="Arial" w:hAnsi="Arial" w:cs="Arial"/>
          <w:b/>
          <w:sz w:val="24"/>
          <w:szCs w:val="24"/>
        </w:rPr>
        <w:t>travel</w:t>
      </w:r>
      <w:r w:rsidR="00AE3C88" w:rsidRPr="009F459E">
        <w:rPr>
          <w:rFonts w:ascii="Arial" w:hAnsi="Arial" w:cs="Arial"/>
          <w:sz w:val="24"/>
          <w:szCs w:val="24"/>
        </w:rPr>
        <w:t xml:space="preserve"> i</w:t>
      </w:r>
      <w:r w:rsidR="006C5656" w:rsidRPr="009F459E">
        <w:rPr>
          <w:rFonts w:ascii="Arial" w:hAnsi="Arial" w:cs="Arial"/>
          <w:sz w:val="24"/>
          <w:szCs w:val="24"/>
        </w:rPr>
        <w:t xml:space="preserve">n each direction, </w:t>
      </w:r>
      <w:r w:rsidR="007525B7" w:rsidRPr="00C229F3">
        <w:rPr>
          <w:rFonts w:ascii="Arial" w:hAnsi="Arial" w:cs="Arial"/>
          <w:sz w:val="24"/>
          <w:szCs w:val="24"/>
        </w:rPr>
        <w:t>from center</w:t>
      </w:r>
      <w:r w:rsidR="007525B7">
        <w:rPr>
          <w:rFonts w:ascii="Arial" w:hAnsi="Arial" w:cs="Arial"/>
          <w:sz w:val="24"/>
          <w:szCs w:val="24"/>
        </w:rPr>
        <w:t xml:space="preserve">, </w:t>
      </w:r>
      <w:r w:rsidR="006C5656" w:rsidRPr="009F459E">
        <w:rPr>
          <w:rFonts w:ascii="Arial" w:hAnsi="Arial" w:cs="Arial"/>
          <w:sz w:val="24"/>
          <w:szCs w:val="24"/>
        </w:rPr>
        <w:t>to avoid over-</w:t>
      </w:r>
      <w:r w:rsidR="00A51B29">
        <w:rPr>
          <w:rFonts w:ascii="Arial" w:hAnsi="Arial" w:cs="Arial"/>
          <w:sz w:val="24"/>
          <w:szCs w:val="24"/>
        </w:rPr>
        <w:t>steer or over correcting, that might cause</w:t>
      </w:r>
      <w:r w:rsidR="008131E1">
        <w:rPr>
          <w:rFonts w:ascii="Arial" w:hAnsi="Arial" w:cs="Arial"/>
          <w:sz w:val="24"/>
          <w:szCs w:val="24"/>
        </w:rPr>
        <w:t xml:space="preserve"> a roll over or accident</w:t>
      </w:r>
      <w:r w:rsidR="00A51B29">
        <w:rPr>
          <w:rFonts w:ascii="Arial" w:hAnsi="Arial" w:cs="Arial"/>
          <w:sz w:val="24"/>
          <w:szCs w:val="24"/>
        </w:rPr>
        <w:t>.</w:t>
      </w:r>
    </w:p>
    <w:p w:rsidR="00DA6A68" w:rsidRDefault="00DA6A68" w:rsidP="00DA6A68">
      <w:pPr>
        <w:pStyle w:val="ListParagraph"/>
        <w:rPr>
          <w:rFonts w:ascii="Arial" w:hAnsi="Arial" w:cs="Arial"/>
          <w:sz w:val="24"/>
          <w:szCs w:val="24"/>
        </w:rPr>
      </w:pPr>
    </w:p>
    <w:p w:rsidR="008131E1" w:rsidRPr="00DA6A68" w:rsidRDefault="00DA6A68" w:rsidP="00DA6A6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Weight </w:t>
      </w:r>
      <w:r>
        <w:rPr>
          <w:rFonts w:ascii="Arial" w:hAnsi="Arial" w:cs="Arial"/>
          <w:sz w:val="24"/>
          <w:szCs w:val="24"/>
        </w:rPr>
        <w:t xml:space="preserve">No additional weight may be </w:t>
      </w:r>
      <w:r w:rsidR="001E7B54">
        <w:rPr>
          <w:rFonts w:ascii="Arial" w:hAnsi="Arial" w:cs="Arial"/>
          <w:sz w:val="24"/>
          <w:szCs w:val="24"/>
        </w:rPr>
        <w:t xml:space="preserve">added or </w:t>
      </w:r>
      <w:r>
        <w:rPr>
          <w:rFonts w:ascii="Arial" w:hAnsi="Arial" w:cs="Arial"/>
          <w:sz w:val="24"/>
          <w:szCs w:val="24"/>
        </w:rPr>
        <w:t>affixed to the cart</w:t>
      </w:r>
    </w:p>
    <w:p w:rsidR="00DA6A68" w:rsidRPr="00DA6A68" w:rsidRDefault="00DA6A68" w:rsidP="00DA6A6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C5656" w:rsidRPr="008131E1" w:rsidRDefault="008131E1" w:rsidP="008131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Brake </w:t>
      </w:r>
      <w:r w:rsidRPr="009F459E">
        <w:rPr>
          <w:rFonts w:ascii="Arial" w:hAnsi="Arial" w:cs="Arial"/>
          <w:sz w:val="24"/>
          <w:szCs w:val="24"/>
        </w:rPr>
        <w:t xml:space="preserve">The car </w:t>
      </w:r>
      <w:r w:rsidRPr="00B6080D">
        <w:rPr>
          <w:rFonts w:ascii="Arial" w:hAnsi="Arial" w:cs="Arial"/>
          <w:sz w:val="24"/>
          <w:szCs w:val="24"/>
          <w:u w:val="single"/>
        </w:rPr>
        <w:t>must</w:t>
      </w:r>
      <w:r w:rsidRPr="009F459E">
        <w:rPr>
          <w:rFonts w:ascii="Arial" w:hAnsi="Arial" w:cs="Arial"/>
          <w:sz w:val="24"/>
          <w:szCs w:val="24"/>
        </w:rPr>
        <w:t xml:space="preserve"> have a brake capable of slowing the car to a smooth, short and straight stop. It is recommended that a hand brake or foot brake be situated in the center of </w:t>
      </w:r>
      <w:r>
        <w:rPr>
          <w:rFonts w:ascii="Arial" w:hAnsi="Arial" w:cs="Arial"/>
          <w:sz w:val="24"/>
          <w:szCs w:val="24"/>
        </w:rPr>
        <w:t>the car, not on either side, which</w:t>
      </w:r>
      <w:r w:rsidRPr="009F459E">
        <w:rPr>
          <w:rFonts w:ascii="Arial" w:hAnsi="Arial" w:cs="Arial"/>
          <w:sz w:val="24"/>
          <w:szCs w:val="24"/>
        </w:rPr>
        <w:t xml:space="preserve"> may be operated either by hand or by the driver’s foot. If using a drag brake, the part touching the road</w:t>
      </w:r>
      <w:r>
        <w:rPr>
          <w:rFonts w:ascii="Arial" w:hAnsi="Arial" w:cs="Arial"/>
          <w:sz w:val="24"/>
          <w:szCs w:val="24"/>
        </w:rPr>
        <w:t xml:space="preserve"> can</w:t>
      </w:r>
      <w:r w:rsidRPr="009F459E">
        <w:rPr>
          <w:rFonts w:ascii="Arial" w:hAnsi="Arial" w:cs="Arial"/>
          <w:sz w:val="24"/>
          <w:szCs w:val="24"/>
        </w:rPr>
        <w:t xml:space="preserve"> be made of wood or rubber, </w:t>
      </w:r>
      <w:r w:rsidRPr="004F6BB4">
        <w:rPr>
          <w:rFonts w:ascii="Arial" w:hAnsi="Arial" w:cs="Arial"/>
          <w:sz w:val="24"/>
          <w:szCs w:val="24"/>
          <w:u w:val="single"/>
        </w:rPr>
        <w:t>not</w:t>
      </w:r>
      <w:r w:rsidRPr="009F459E">
        <w:rPr>
          <w:rFonts w:ascii="Arial" w:hAnsi="Arial" w:cs="Arial"/>
          <w:sz w:val="24"/>
          <w:szCs w:val="24"/>
        </w:rPr>
        <w:t xml:space="preserve"> metal.</w:t>
      </w:r>
    </w:p>
    <w:p w:rsidR="006C5656" w:rsidRPr="009F459E" w:rsidRDefault="006C5656" w:rsidP="00A66566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AE3C88" w:rsidRDefault="00AE3C88" w:rsidP="00AE3C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0C1E">
        <w:rPr>
          <w:rFonts w:ascii="Arial" w:hAnsi="Arial" w:cs="Arial"/>
          <w:b/>
          <w:sz w:val="24"/>
          <w:szCs w:val="24"/>
        </w:rPr>
        <w:t>Car</w:t>
      </w:r>
      <w:r w:rsidR="00260C1E" w:rsidRPr="00260C1E">
        <w:rPr>
          <w:rFonts w:ascii="Arial" w:hAnsi="Arial" w:cs="Arial"/>
          <w:b/>
          <w:sz w:val="24"/>
          <w:szCs w:val="24"/>
        </w:rPr>
        <w:t xml:space="preserve"> Inspection</w:t>
      </w:r>
      <w:r w:rsidRPr="009F459E">
        <w:rPr>
          <w:rFonts w:ascii="Arial" w:hAnsi="Arial" w:cs="Arial"/>
          <w:sz w:val="24"/>
          <w:szCs w:val="24"/>
        </w:rPr>
        <w:t xml:space="preserve"> will be inspected foll</w:t>
      </w:r>
      <w:r w:rsidR="008131E1">
        <w:rPr>
          <w:rFonts w:ascii="Arial" w:hAnsi="Arial" w:cs="Arial"/>
          <w:sz w:val="24"/>
          <w:szCs w:val="24"/>
        </w:rPr>
        <w:t>owing registration,</w:t>
      </w:r>
      <w:r w:rsidRPr="009F459E">
        <w:rPr>
          <w:rFonts w:ascii="Arial" w:hAnsi="Arial" w:cs="Arial"/>
          <w:sz w:val="24"/>
          <w:szCs w:val="24"/>
        </w:rPr>
        <w:t xml:space="preserve"> to ensure </w:t>
      </w:r>
      <w:r w:rsidR="00D317B1" w:rsidRPr="009F459E">
        <w:rPr>
          <w:rFonts w:ascii="Arial" w:hAnsi="Arial" w:cs="Arial"/>
          <w:sz w:val="24"/>
          <w:szCs w:val="24"/>
        </w:rPr>
        <w:t xml:space="preserve">driver </w:t>
      </w:r>
      <w:r w:rsidRPr="009F459E">
        <w:rPr>
          <w:rFonts w:ascii="Arial" w:hAnsi="Arial" w:cs="Arial"/>
          <w:sz w:val="24"/>
          <w:szCs w:val="24"/>
        </w:rPr>
        <w:t>safety</w:t>
      </w:r>
      <w:r w:rsidR="00D317B1" w:rsidRPr="009F459E">
        <w:rPr>
          <w:rFonts w:ascii="Arial" w:hAnsi="Arial" w:cs="Arial"/>
          <w:sz w:val="24"/>
          <w:szCs w:val="24"/>
        </w:rPr>
        <w:t>,</w:t>
      </w:r>
      <w:r w:rsidR="009A7C7A" w:rsidRPr="009F459E">
        <w:rPr>
          <w:rFonts w:ascii="Arial" w:hAnsi="Arial" w:cs="Arial"/>
          <w:sz w:val="24"/>
          <w:szCs w:val="24"/>
        </w:rPr>
        <w:t xml:space="preserve"> public safety and the safety </w:t>
      </w:r>
      <w:r w:rsidR="00E9225C" w:rsidRPr="009F459E">
        <w:rPr>
          <w:rFonts w:ascii="Arial" w:hAnsi="Arial" w:cs="Arial"/>
          <w:sz w:val="24"/>
          <w:szCs w:val="24"/>
        </w:rPr>
        <w:t>of the car</w:t>
      </w:r>
      <w:r w:rsidR="008131E1">
        <w:rPr>
          <w:rFonts w:ascii="Arial" w:hAnsi="Arial" w:cs="Arial"/>
          <w:sz w:val="24"/>
          <w:szCs w:val="24"/>
        </w:rPr>
        <w:t>,</w:t>
      </w:r>
      <w:r w:rsidR="00E9225C" w:rsidRPr="009F459E">
        <w:rPr>
          <w:rFonts w:ascii="Arial" w:hAnsi="Arial" w:cs="Arial"/>
          <w:sz w:val="24"/>
          <w:szCs w:val="24"/>
        </w:rPr>
        <w:t xml:space="preserve"> </w:t>
      </w:r>
      <w:r w:rsidR="009A7C7A" w:rsidRPr="009F459E">
        <w:rPr>
          <w:rFonts w:ascii="Arial" w:hAnsi="Arial" w:cs="Arial"/>
          <w:sz w:val="24"/>
          <w:szCs w:val="24"/>
        </w:rPr>
        <w:t>while driv</w:t>
      </w:r>
      <w:r w:rsidR="00ED102E" w:rsidRPr="009F459E">
        <w:rPr>
          <w:rFonts w:ascii="Arial" w:hAnsi="Arial" w:cs="Arial"/>
          <w:sz w:val="24"/>
          <w:szCs w:val="24"/>
        </w:rPr>
        <w:t>i</w:t>
      </w:r>
      <w:r w:rsidR="009A7C7A" w:rsidRPr="009F459E">
        <w:rPr>
          <w:rFonts w:ascii="Arial" w:hAnsi="Arial" w:cs="Arial"/>
          <w:sz w:val="24"/>
          <w:szCs w:val="24"/>
        </w:rPr>
        <w:t>ng</w:t>
      </w:r>
      <w:r w:rsidR="00D317B1" w:rsidRPr="009F459E">
        <w:rPr>
          <w:rFonts w:ascii="Arial" w:hAnsi="Arial" w:cs="Arial"/>
          <w:sz w:val="24"/>
          <w:szCs w:val="24"/>
        </w:rPr>
        <w:t xml:space="preserve"> the </w:t>
      </w:r>
      <w:r w:rsidR="00ED102E" w:rsidRPr="009F459E">
        <w:rPr>
          <w:rFonts w:ascii="Arial" w:hAnsi="Arial" w:cs="Arial"/>
          <w:sz w:val="24"/>
          <w:szCs w:val="24"/>
        </w:rPr>
        <w:t xml:space="preserve">soap box </w:t>
      </w:r>
      <w:r w:rsidR="00D317B1" w:rsidRPr="009F459E">
        <w:rPr>
          <w:rFonts w:ascii="Arial" w:hAnsi="Arial" w:cs="Arial"/>
          <w:sz w:val="24"/>
          <w:szCs w:val="24"/>
        </w:rPr>
        <w:t>car</w:t>
      </w:r>
      <w:r w:rsidRPr="009F459E">
        <w:rPr>
          <w:rFonts w:ascii="Arial" w:hAnsi="Arial" w:cs="Arial"/>
          <w:sz w:val="24"/>
          <w:szCs w:val="24"/>
        </w:rPr>
        <w:t>.</w:t>
      </w:r>
    </w:p>
    <w:p w:rsidR="008131E1" w:rsidRDefault="008131E1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131E1" w:rsidRDefault="008131E1" w:rsidP="008131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 Problems </w:t>
      </w:r>
      <w:r w:rsidRPr="009F459E">
        <w:rPr>
          <w:rFonts w:ascii="Arial" w:hAnsi="Arial" w:cs="Arial"/>
          <w:sz w:val="24"/>
          <w:szCs w:val="24"/>
        </w:rPr>
        <w:t>If a car has mechanical problem</w:t>
      </w:r>
      <w:r>
        <w:rPr>
          <w:rFonts w:ascii="Arial" w:hAnsi="Arial" w:cs="Arial"/>
          <w:sz w:val="24"/>
          <w:szCs w:val="24"/>
        </w:rPr>
        <w:t>s, the car driver and the pit crew</w:t>
      </w:r>
      <w:r w:rsidRPr="009F459E">
        <w:rPr>
          <w:rFonts w:ascii="Arial" w:hAnsi="Arial" w:cs="Arial"/>
          <w:sz w:val="24"/>
          <w:szCs w:val="24"/>
        </w:rPr>
        <w:t xml:space="preserve"> has up until the next race </w:t>
      </w:r>
      <w:r w:rsidR="00D83BE3">
        <w:rPr>
          <w:rFonts w:ascii="Arial" w:hAnsi="Arial" w:cs="Arial"/>
          <w:sz w:val="24"/>
          <w:szCs w:val="24"/>
        </w:rPr>
        <w:t xml:space="preserve">heat </w:t>
      </w:r>
      <w:r w:rsidRPr="009F459E">
        <w:rPr>
          <w:rFonts w:ascii="Arial" w:hAnsi="Arial" w:cs="Arial"/>
          <w:sz w:val="24"/>
          <w:szCs w:val="24"/>
        </w:rPr>
        <w:t>for that driver, to fix the problem and the car must be deemed safe to run, by an official, before that car may run again.</w:t>
      </w:r>
    </w:p>
    <w:p w:rsidR="008131E1" w:rsidRPr="009F459E" w:rsidRDefault="008131E1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131E1" w:rsidRDefault="008131E1" w:rsidP="008131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Flag Person </w:t>
      </w:r>
      <w:r w:rsidR="00DA6A68">
        <w:rPr>
          <w:rFonts w:ascii="Arial" w:hAnsi="Arial" w:cs="Arial"/>
          <w:b/>
          <w:sz w:val="24"/>
          <w:szCs w:val="24"/>
        </w:rPr>
        <w:t xml:space="preserve">and Timers </w:t>
      </w:r>
      <w:proofErr w:type="gramStart"/>
      <w:r w:rsidRPr="009F459E">
        <w:rPr>
          <w:rFonts w:ascii="Arial" w:hAnsi="Arial" w:cs="Arial"/>
          <w:sz w:val="24"/>
          <w:szCs w:val="24"/>
        </w:rPr>
        <w:t>The</w:t>
      </w:r>
      <w:proofErr w:type="gramEnd"/>
      <w:r w:rsidRPr="009F459E">
        <w:rPr>
          <w:rFonts w:ascii="Arial" w:hAnsi="Arial" w:cs="Arial"/>
          <w:sz w:val="24"/>
          <w:szCs w:val="24"/>
        </w:rPr>
        <w:t xml:space="preserve"> decision of the Flag Pe</w:t>
      </w:r>
      <w:r w:rsidR="00DA6A68">
        <w:rPr>
          <w:rFonts w:ascii="Arial" w:hAnsi="Arial" w:cs="Arial"/>
          <w:sz w:val="24"/>
          <w:szCs w:val="24"/>
        </w:rPr>
        <w:t>rson</w:t>
      </w:r>
      <w:r>
        <w:rPr>
          <w:rFonts w:ascii="Arial" w:hAnsi="Arial" w:cs="Arial"/>
          <w:sz w:val="24"/>
          <w:szCs w:val="24"/>
        </w:rPr>
        <w:t xml:space="preserve"> </w:t>
      </w:r>
      <w:r w:rsidR="00DA6A68">
        <w:rPr>
          <w:rFonts w:ascii="Arial" w:hAnsi="Arial" w:cs="Arial"/>
          <w:sz w:val="24"/>
          <w:szCs w:val="24"/>
        </w:rPr>
        <w:t>and T</w:t>
      </w:r>
      <w:r w:rsidR="00392935">
        <w:rPr>
          <w:rFonts w:ascii="Arial" w:hAnsi="Arial" w:cs="Arial"/>
          <w:sz w:val="24"/>
          <w:szCs w:val="24"/>
        </w:rPr>
        <w:t xml:space="preserve">imers, </w:t>
      </w:r>
      <w:r>
        <w:rPr>
          <w:rFonts w:ascii="Arial" w:hAnsi="Arial" w:cs="Arial"/>
          <w:sz w:val="24"/>
          <w:szCs w:val="24"/>
        </w:rPr>
        <w:t>regarding who has won each</w:t>
      </w:r>
      <w:r w:rsidRPr="009F459E">
        <w:rPr>
          <w:rFonts w:ascii="Arial" w:hAnsi="Arial" w:cs="Arial"/>
          <w:sz w:val="24"/>
          <w:szCs w:val="24"/>
        </w:rPr>
        <w:t xml:space="preserve"> particular race</w:t>
      </w:r>
      <w:r w:rsidR="00DA6A68">
        <w:rPr>
          <w:rFonts w:ascii="Arial" w:hAnsi="Arial" w:cs="Arial"/>
          <w:sz w:val="24"/>
          <w:szCs w:val="24"/>
        </w:rPr>
        <w:t xml:space="preserve"> heat</w:t>
      </w:r>
      <w:r w:rsidRPr="009F459E">
        <w:rPr>
          <w:rFonts w:ascii="Arial" w:hAnsi="Arial" w:cs="Arial"/>
          <w:sz w:val="24"/>
          <w:szCs w:val="24"/>
        </w:rPr>
        <w:t>, is final and cannot be challenged.</w:t>
      </w:r>
    </w:p>
    <w:p w:rsidR="008131E1" w:rsidRPr="009F459E" w:rsidRDefault="008131E1" w:rsidP="00A6656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131E1" w:rsidRPr="009F459E" w:rsidRDefault="008131E1" w:rsidP="008131E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Waiver </w:t>
      </w:r>
      <w:r w:rsidRPr="009F459E">
        <w:rPr>
          <w:rFonts w:ascii="Arial" w:hAnsi="Arial" w:cs="Arial"/>
          <w:sz w:val="24"/>
          <w:szCs w:val="24"/>
        </w:rPr>
        <w:t>The child’s parent or guardian</w:t>
      </w:r>
      <w:r>
        <w:rPr>
          <w:rFonts w:ascii="Arial" w:hAnsi="Arial" w:cs="Arial"/>
          <w:sz w:val="24"/>
          <w:szCs w:val="24"/>
        </w:rPr>
        <w:t xml:space="preserve"> (or cart driver 18 </w:t>
      </w:r>
      <w:proofErr w:type="spellStart"/>
      <w:r>
        <w:rPr>
          <w:rFonts w:ascii="Arial" w:hAnsi="Arial" w:cs="Arial"/>
          <w:sz w:val="24"/>
          <w:szCs w:val="24"/>
        </w:rPr>
        <w:t>yrs</w:t>
      </w:r>
      <w:proofErr w:type="spellEnd"/>
      <w:r>
        <w:rPr>
          <w:rFonts w:ascii="Arial" w:hAnsi="Arial" w:cs="Arial"/>
          <w:sz w:val="24"/>
          <w:szCs w:val="24"/>
        </w:rPr>
        <w:t xml:space="preserve"> or over)</w:t>
      </w:r>
      <w:r w:rsidRPr="009F459E">
        <w:rPr>
          <w:rFonts w:ascii="Arial" w:hAnsi="Arial" w:cs="Arial"/>
          <w:sz w:val="24"/>
          <w:szCs w:val="24"/>
        </w:rPr>
        <w:t xml:space="preserve"> must sign the waiver form attached to the registration form, absolving the Township of Stone Mills, the Canada Day Committee</w:t>
      </w:r>
      <w:r w:rsidR="00A66566">
        <w:rPr>
          <w:rFonts w:ascii="Arial" w:hAnsi="Arial" w:cs="Arial"/>
          <w:sz w:val="24"/>
          <w:szCs w:val="24"/>
        </w:rPr>
        <w:t>, the Tamworth And District Lions Club and any of its members</w:t>
      </w:r>
      <w:r w:rsidRPr="009F459E">
        <w:rPr>
          <w:rFonts w:ascii="Arial" w:hAnsi="Arial" w:cs="Arial"/>
          <w:sz w:val="24"/>
          <w:szCs w:val="24"/>
        </w:rPr>
        <w:t xml:space="preserve"> and any and all </w:t>
      </w:r>
      <w:r w:rsidR="00A66566">
        <w:rPr>
          <w:rFonts w:ascii="Arial" w:hAnsi="Arial" w:cs="Arial"/>
          <w:sz w:val="24"/>
          <w:szCs w:val="24"/>
        </w:rPr>
        <w:t xml:space="preserve">event </w:t>
      </w:r>
      <w:r w:rsidRPr="009F459E">
        <w:rPr>
          <w:rFonts w:ascii="Arial" w:hAnsi="Arial" w:cs="Arial"/>
          <w:sz w:val="24"/>
          <w:szCs w:val="24"/>
        </w:rPr>
        <w:t>volunteers</w:t>
      </w:r>
      <w:r>
        <w:rPr>
          <w:rFonts w:ascii="Arial" w:hAnsi="Arial" w:cs="Arial"/>
          <w:sz w:val="24"/>
          <w:szCs w:val="24"/>
        </w:rPr>
        <w:t>,</w:t>
      </w:r>
      <w:r w:rsidRPr="009F459E">
        <w:rPr>
          <w:rFonts w:ascii="Arial" w:hAnsi="Arial" w:cs="Arial"/>
          <w:sz w:val="24"/>
          <w:szCs w:val="24"/>
        </w:rPr>
        <w:t xml:space="preserve"> from any or all, actual or perceived injury and liability that the child </w:t>
      </w:r>
      <w:r>
        <w:rPr>
          <w:rFonts w:ascii="Arial" w:hAnsi="Arial" w:cs="Arial"/>
          <w:sz w:val="24"/>
          <w:szCs w:val="24"/>
        </w:rPr>
        <w:t xml:space="preserve">or driver </w:t>
      </w:r>
      <w:r w:rsidRPr="009F459E">
        <w:rPr>
          <w:rFonts w:ascii="Arial" w:hAnsi="Arial" w:cs="Arial"/>
          <w:sz w:val="24"/>
          <w:szCs w:val="24"/>
        </w:rPr>
        <w:t>may incur</w:t>
      </w:r>
      <w:r>
        <w:rPr>
          <w:rFonts w:ascii="Arial" w:hAnsi="Arial" w:cs="Arial"/>
          <w:sz w:val="24"/>
          <w:szCs w:val="24"/>
        </w:rPr>
        <w:t xml:space="preserve"> while participating in the Tamworth</w:t>
      </w:r>
      <w:r w:rsidRPr="009F459E">
        <w:rPr>
          <w:rFonts w:ascii="Arial" w:hAnsi="Arial" w:cs="Arial"/>
          <w:sz w:val="24"/>
          <w:szCs w:val="24"/>
        </w:rPr>
        <w:t xml:space="preserve"> Canada Day Soap Box Derby. </w:t>
      </w:r>
    </w:p>
    <w:p w:rsidR="008131E1" w:rsidRPr="009F459E" w:rsidRDefault="008131E1" w:rsidP="008131E1">
      <w:pPr>
        <w:pStyle w:val="ListParagraph"/>
        <w:rPr>
          <w:rFonts w:ascii="Arial" w:hAnsi="Arial" w:cs="Arial"/>
          <w:sz w:val="24"/>
          <w:szCs w:val="24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6C5656" w:rsidRPr="009F459E" w:rsidRDefault="006C5656" w:rsidP="006C5656">
      <w:pPr>
        <w:pStyle w:val="ListParagraph"/>
        <w:rPr>
          <w:rFonts w:ascii="Arial" w:hAnsi="Arial" w:cs="Arial"/>
          <w:sz w:val="18"/>
          <w:szCs w:val="18"/>
        </w:rPr>
      </w:pPr>
    </w:p>
    <w:p w:rsidR="00857070" w:rsidRPr="00392935" w:rsidRDefault="00857070" w:rsidP="00392935">
      <w:pPr>
        <w:rPr>
          <w:rFonts w:ascii="Arial" w:hAnsi="Arial" w:cs="Arial"/>
          <w:sz w:val="24"/>
          <w:szCs w:val="24"/>
        </w:rPr>
      </w:pPr>
    </w:p>
    <w:p w:rsidR="001E79EC" w:rsidRPr="009F459E" w:rsidRDefault="001E79EC" w:rsidP="001E79EC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D317B1" w:rsidRPr="009F459E" w:rsidRDefault="00D317B1" w:rsidP="00D317B1">
      <w:pPr>
        <w:pStyle w:val="ListParagraph"/>
        <w:rPr>
          <w:rFonts w:ascii="Arial" w:hAnsi="Arial" w:cs="Arial"/>
          <w:sz w:val="18"/>
          <w:szCs w:val="18"/>
        </w:rPr>
      </w:pPr>
    </w:p>
    <w:p w:rsidR="001B4D27" w:rsidRPr="009F459E" w:rsidRDefault="001B4D27" w:rsidP="001B4D27">
      <w:pPr>
        <w:pStyle w:val="ListParagraph"/>
        <w:rPr>
          <w:rFonts w:ascii="Arial" w:hAnsi="Arial" w:cs="Arial"/>
          <w:sz w:val="18"/>
          <w:szCs w:val="18"/>
        </w:rPr>
      </w:pPr>
    </w:p>
    <w:p w:rsidR="001B4D27" w:rsidRPr="009F459E" w:rsidRDefault="001B4D27" w:rsidP="001B4D27">
      <w:pPr>
        <w:pStyle w:val="ListParagraph"/>
        <w:rPr>
          <w:rFonts w:ascii="Arial" w:hAnsi="Arial" w:cs="Arial"/>
          <w:sz w:val="18"/>
          <w:szCs w:val="18"/>
        </w:rPr>
      </w:pPr>
    </w:p>
    <w:sectPr w:rsidR="001B4D27" w:rsidRPr="009F4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530A"/>
    <w:multiLevelType w:val="multilevel"/>
    <w:tmpl w:val="3A0085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E0AB4"/>
    <w:multiLevelType w:val="hybridMultilevel"/>
    <w:tmpl w:val="05FE61FA"/>
    <w:lvl w:ilvl="0" w:tplc="0D2CC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46623"/>
    <w:multiLevelType w:val="hybridMultilevel"/>
    <w:tmpl w:val="3A00851A"/>
    <w:lvl w:ilvl="0" w:tplc="C2028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88"/>
    <w:rsid w:val="00154E6E"/>
    <w:rsid w:val="001B4D27"/>
    <w:rsid w:val="001E4951"/>
    <w:rsid w:val="001E79EC"/>
    <w:rsid w:val="001E7B54"/>
    <w:rsid w:val="00236867"/>
    <w:rsid w:val="002530FE"/>
    <w:rsid w:val="00260C1E"/>
    <w:rsid w:val="003862B2"/>
    <w:rsid w:val="00392935"/>
    <w:rsid w:val="004D22B8"/>
    <w:rsid w:val="004F6BB4"/>
    <w:rsid w:val="00565677"/>
    <w:rsid w:val="006C5656"/>
    <w:rsid w:val="006D1564"/>
    <w:rsid w:val="006E422E"/>
    <w:rsid w:val="006E77DC"/>
    <w:rsid w:val="00743CE2"/>
    <w:rsid w:val="00752211"/>
    <w:rsid w:val="007525B7"/>
    <w:rsid w:val="007616D2"/>
    <w:rsid w:val="007D7516"/>
    <w:rsid w:val="008131E1"/>
    <w:rsid w:val="00851192"/>
    <w:rsid w:val="00857070"/>
    <w:rsid w:val="009134F3"/>
    <w:rsid w:val="00933131"/>
    <w:rsid w:val="009462A2"/>
    <w:rsid w:val="009A5C12"/>
    <w:rsid w:val="009A7C7A"/>
    <w:rsid w:val="009F459E"/>
    <w:rsid w:val="00A51B29"/>
    <w:rsid w:val="00A66566"/>
    <w:rsid w:val="00A95FF1"/>
    <w:rsid w:val="00AE3C88"/>
    <w:rsid w:val="00B6080D"/>
    <w:rsid w:val="00BC2DE0"/>
    <w:rsid w:val="00BF3C3D"/>
    <w:rsid w:val="00C229F3"/>
    <w:rsid w:val="00C27C65"/>
    <w:rsid w:val="00CC50A4"/>
    <w:rsid w:val="00D313F0"/>
    <w:rsid w:val="00D317B1"/>
    <w:rsid w:val="00D83BE3"/>
    <w:rsid w:val="00DA0E9B"/>
    <w:rsid w:val="00DA6A68"/>
    <w:rsid w:val="00E86E38"/>
    <w:rsid w:val="00E9225C"/>
    <w:rsid w:val="00ED102E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8B02-E2A7-49CF-A325-F7E81F2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11</cp:revision>
  <cp:lastPrinted>2022-06-27T17:14:00Z</cp:lastPrinted>
  <dcterms:created xsi:type="dcterms:W3CDTF">2023-06-14T01:23:00Z</dcterms:created>
  <dcterms:modified xsi:type="dcterms:W3CDTF">2025-05-17T18:41:00Z</dcterms:modified>
</cp:coreProperties>
</file>